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libri" w:hAnsi="Calibri" w:cs="Calibri" w:asciiTheme="minorHAnsi" w:cstheme="minorHAnsi" w:hAnsiTheme="minorHAnsi"/>
          <w:b/>
          <w:bCs/>
          <w:sz w:val="28"/>
          <w:szCs w:val="28"/>
          <w:lang w:val="ca-ES"/>
        </w:rPr>
      </w:pPr>
      <w:r>
        <w:rPr>
          <w:rFonts w:cs="Calibri" w:ascii="Calibri" w:hAnsi="Calibri" w:asciiTheme="minorHAnsi" w:cstheme="minorHAnsi" w:hAnsiTheme="minorHAnsi"/>
          <w:b/>
          <w:bCs/>
          <w:sz w:val="28"/>
          <w:szCs w:val="28"/>
          <w:lang w:val="ca-ES"/>
        </w:rPr>
        <w:t xml:space="preserve">ANNEX III – DADES PERSONALS </w:t>
      </w:r>
    </w:p>
    <w:p>
      <w:pPr>
        <w:pStyle w:val="Normal"/>
        <w:jc w:val="center"/>
        <w:rPr>
          <w:rFonts w:ascii="Calibri" w:hAnsi="Calibri" w:cs="Calibri" w:asciiTheme="minorHAnsi" w:cstheme="minorHAnsi" w:hAnsiTheme="minorHAnsi"/>
          <w:b/>
          <w:bCs/>
          <w:sz w:val="28"/>
          <w:szCs w:val="28"/>
          <w:lang w:val="ca-ES"/>
        </w:rPr>
      </w:pPr>
      <w:r>
        <w:rPr>
          <w:rFonts w:cs="Calibri" w:cstheme="minorHAnsi" w:ascii="Calibri" w:hAnsi="Calibri"/>
          <w:b/>
          <w:bCs/>
          <w:sz w:val="28"/>
          <w:szCs w:val="28"/>
          <w:lang w:val="ca-ES"/>
        </w:rPr>
      </w:r>
    </w:p>
    <w:p>
      <w:pPr>
        <w:pStyle w:val="Normal"/>
        <w:spacing w:lineRule="auto" w:line="360"/>
        <w:rPr>
          <w:rFonts w:ascii="Calibri" w:hAnsi="Calibri" w:cs="Calibri" w:asciiTheme="minorHAnsi" w:cstheme="minorHAnsi" w:hAnsiTheme="minorHAnsi"/>
          <w:b/>
          <w:bCs/>
          <w:sz w:val="22"/>
          <w:szCs w:val="18"/>
          <w:lang w:val="ca-ES"/>
        </w:rPr>
      </w:pPr>
      <w:r>
        <mc:AlternateContent>
          <mc:Choice Requires="wps">
            <w:drawing>
              <wp:anchor distT="9525" distB="9525" distL="9525" distR="0" simplePos="0" relativeHeight="4" behindDoc="0" locked="0" layoutInCell="0" allowOverlap="1" wp14:anchorId="638003B8">
                <wp:simplePos x="0" y="0"/>
                <wp:positionH relativeFrom="margin">
                  <wp:align>right</wp:align>
                </wp:positionH>
                <wp:positionV relativeFrom="paragraph">
                  <wp:posOffset>202565</wp:posOffset>
                </wp:positionV>
                <wp:extent cx="5743575" cy="9525"/>
                <wp:effectExtent l="9525" t="9525" r="9525" b="9525"/>
                <wp:wrapNone/>
                <wp:docPr id="1" name="Connector recte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3440" cy="936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.25pt,15.95pt" to="453.45pt,16.65pt" stroked="t" o:allowincell="f" style="position:absolute;mso-position-horizontal:right;mso-position-horizontal-relative:margin" wp14:anchorId="638003B8">
                <v:stroke color="black" weight="19080" joinstyle="round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Calibri" w:ascii="Calibri" w:hAnsi="Calibri" w:asciiTheme="minorHAnsi" w:cstheme="minorHAnsi" w:hAnsiTheme="minorHAnsi"/>
          <w:b/>
          <w:bCs/>
          <w:sz w:val="22"/>
          <w:szCs w:val="18"/>
          <w:lang w:val="ca-ES"/>
        </w:rPr>
        <w:t>Dades personals</w:t>
      </w:r>
    </w:p>
    <w:p>
      <w:pPr>
        <w:pStyle w:val="Normal"/>
        <w:spacing w:lineRule="auto" w:line="360"/>
        <w:rPr>
          <w:rFonts w:ascii="Calibri" w:hAnsi="Calibri" w:cs="Calibri" w:asciiTheme="minorHAnsi" w:cstheme="minorHAnsi" w:hAnsiTheme="minorHAnsi"/>
          <w:sz w:val="22"/>
          <w:szCs w:val="18"/>
          <w:lang w:val="ca-ES"/>
        </w:rPr>
      </w:pPr>
      <w:r>
        <w:rPr>
          <w:rFonts w:cs="Calibri" w:ascii="Calibri" w:hAnsi="Calibri" w:asciiTheme="minorHAnsi" w:cstheme="minorHAnsi" w:hAnsiTheme="minorHAnsi"/>
          <w:sz w:val="22"/>
          <w:szCs w:val="18"/>
          <w:lang w:val="ca-ES"/>
        </w:rPr>
        <w:t>Nom i cognoms:</w:t>
      </w:r>
    </w:p>
    <w:p>
      <w:pPr>
        <w:pStyle w:val="Normal"/>
        <w:spacing w:lineRule="auto" w:line="360"/>
        <w:rPr>
          <w:rFonts w:ascii="Calibri" w:hAnsi="Calibri" w:cs="Calibri" w:asciiTheme="minorHAnsi" w:cstheme="minorHAnsi" w:hAnsiTheme="minorHAnsi"/>
          <w:sz w:val="22"/>
          <w:szCs w:val="18"/>
          <w:lang w:val="ca-ES"/>
        </w:rPr>
      </w:pPr>
      <w:r>
        <w:rPr>
          <w:rFonts w:cs="Calibri" w:ascii="Calibri" w:hAnsi="Calibri" w:asciiTheme="minorHAnsi" w:cstheme="minorHAnsi" w:hAnsiTheme="minorHAnsi"/>
          <w:sz w:val="22"/>
          <w:szCs w:val="18"/>
          <w:lang w:val="ca-ES"/>
        </w:rPr>
        <w:t>Data de naixement:</w:t>
      </w:r>
    </w:p>
    <w:p>
      <w:pPr>
        <w:pStyle w:val="Normal"/>
        <w:spacing w:lineRule="auto" w:line="360"/>
        <w:rPr>
          <w:rFonts w:ascii="Calibri" w:hAnsi="Calibri" w:cs="Calibri" w:asciiTheme="minorHAnsi" w:cstheme="minorHAnsi" w:hAnsiTheme="minorHAnsi"/>
          <w:sz w:val="22"/>
          <w:szCs w:val="18"/>
          <w:lang w:val="ca-ES"/>
        </w:rPr>
      </w:pPr>
      <w:r>
        <w:rPr>
          <w:rFonts w:cs="Calibri" w:ascii="Calibri" w:hAnsi="Calibri" w:asciiTheme="minorHAnsi" w:cstheme="minorHAnsi" w:hAnsiTheme="minorHAnsi"/>
          <w:sz w:val="22"/>
          <w:szCs w:val="18"/>
          <w:lang w:val="ca-ES"/>
        </w:rPr>
        <w:t>Telèfon:</w:t>
      </w:r>
    </w:p>
    <w:p>
      <w:pPr>
        <w:pStyle w:val="Normal"/>
        <w:spacing w:lineRule="auto" w:line="360"/>
        <w:rPr>
          <w:rFonts w:ascii="Calibri" w:hAnsi="Calibri" w:cs="Calibri" w:asciiTheme="minorHAnsi" w:cstheme="minorHAnsi" w:hAnsiTheme="minorHAnsi"/>
          <w:sz w:val="22"/>
          <w:szCs w:val="18"/>
          <w:lang w:val="ca-ES"/>
        </w:rPr>
      </w:pPr>
      <w:r>
        <w:rPr>
          <w:rFonts w:cs="Calibri" w:ascii="Calibri" w:hAnsi="Calibri" w:asciiTheme="minorHAnsi" w:cstheme="minorHAnsi" w:hAnsiTheme="minorHAnsi"/>
          <w:sz w:val="22"/>
          <w:szCs w:val="18"/>
          <w:lang w:val="ca-ES"/>
        </w:rPr>
        <w:t>Correu electrònic:</w:t>
      </w:r>
    </w:p>
    <w:p>
      <w:pPr>
        <w:pStyle w:val="Normal"/>
        <w:spacing w:lineRule="auto" w:line="360"/>
        <w:rPr>
          <w:rFonts w:ascii="Calibri" w:hAnsi="Calibri" w:cs="Calibri" w:asciiTheme="minorHAnsi" w:cstheme="minorHAnsi" w:hAnsiTheme="minorHAnsi"/>
          <w:sz w:val="22"/>
          <w:szCs w:val="18"/>
          <w:lang w:val="ca-ES"/>
        </w:rPr>
      </w:pPr>
      <w:r>
        <w:rPr>
          <w:rFonts w:cs="Calibri" w:ascii="Calibri" w:hAnsi="Calibri" w:asciiTheme="minorHAnsi" w:cstheme="minorHAnsi" w:hAnsiTheme="minorHAnsi"/>
          <w:sz w:val="22"/>
          <w:szCs w:val="18"/>
          <w:lang w:val="ca-ES"/>
        </w:rPr>
        <w:t>Domicili:</w:t>
      </w:r>
    </w:p>
    <w:p>
      <w:pPr>
        <w:pStyle w:val="Normal"/>
        <w:spacing w:lineRule="auto" w:line="360"/>
        <w:rPr>
          <w:rFonts w:ascii="Calibri" w:hAnsi="Calibri" w:cs="Calibri" w:asciiTheme="minorHAnsi" w:cstheme="minorHAnsi" w:hAnsiTheme="minorHAnsi"/>
          <w:b/>
          <w:bCs/>
          <w:sz w:val="22"/>
          <w:szCs w:val="18"/>
          <w:lang w:val="ca-ES"/>
        </w:rPr>
      </w:pPr>
      <w:r>
        <w:rPr>
          <w:rFonts w:cs="Calibri" w:cstheme="minorHAnsi" w:ascii="Calibri" w:hAnsi="Calibri"/>
          <w:b/>
          <w:bCs/>
          <w:sz w:val="22"/>
          <w:szCs w:val="18"/>
          <w:lang w:val="ca-ES"/>
        </w:rPr>
      </w:r>
    </w:p>
    <w:p>
      <w:pPr>
        <w:pStyle w:val="Normal"/>
        <w:spacing w:lineRule="auto" w:line="360"/>
        <w:rPr>
          <w:rFonts w:ascii="Calibri" w:hAnsi="Calibri" w:cs="Calibri" w:asciiTheme="minorHAnsi" w:cstheme="minorHAnsi" w:hAnsiTheme="minorHAnsi"/>
          <w:b/>
          <w:bCs/>
          <w:sz w:val="22"/>
          <w:szCs w:val="18"/>
          <w:lang w:val="ca-ES"/>
        </w:rPr>
      </w:pPr>
      <w:r>
        <mc:AlternateContent>
          <mc:Choice Requires="wps">
            <w:drawing>
              <wp:anchor distT="9525" distB="9525" distL="10160" distR="9525" simplePos="0" relativeHeight="5" behindDoc="0" locked="0" layoutInCell="1" allowOverlap="1" wp14:anchorId="7348EDD0">
                <wp:simplePos x="0" y="0"/>
                <wp:positionH relativeFrom="column">
                  <wp:posOffset>-22860</wp:posOffset>
                </wp:positionH>
                <wp:positionV relativeFrom="paragraph">
                  <wp:posOffset>179070</wp:posOffset>
                </wp:positionV>
                <wp:extent cx="5814060" cy="635"/>
                <wp:effectExtent l="10160" t="9525" r="9525" b="9525"/>
                <wp:wrapNone/>
                <wp:docPr id="2" name="Connector recte 1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4000" cy="72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1.8pt,14.1pt" to="455.95pt,14.1pt" stroked="t" o:allowincell="f" style="position:absolute" wp14:anchorId="7348EDD0">
                <v:stroke color="black" weight="19080" joinstyle="round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Calibri" w:ascii="Calibri" w:hAnsi="Calibri" w:asciiTheme="minorHAnsi" w:cstheme="minorHAnsi" w:hAnsiTheme="minorHAnsi"/>
          <w:b/>
          <w:bCs/>
          <w:sz w:val="22"/>
          <w:szCs w:val="18"/>
          <w:lang w:val="ca-ES"/>
        </w:rPr>
        <w:t>Dades de l’obra</w:t>
      </w:r>
    </w:p>
    <w:p>
      <w:pPr>
        <w:pStyle w:val="Normal"/>
        <w:spacing w:lineRule="auto" w:line="360"/>
        <w:rPr>
          <w:rFonts w:ascii="Calibri" w:hAnsi="Calibri" w:cs="Calibri" w:asciiTheme="minorHAnsi" w:cstheme="minorHAnsi" w:hAnsiTheme="minorHAnsi"/>
          <w:sz w:val="22"/>
          <w:szCs w:val="18"/>
          <w:lang w:val="ca-ES"/>
        </w:rPr>
      </w:pPr>
      <w:r>
        <w:rPr>
          <w:rFonts w:cs="Calibri" w:ascii="Calibri" w:hAnsi="Calibri" w:asciiTheme="minorHAnsi" w:cstheme="minorHAnsi" w:hAnsiTheme="minorHAnsi"/>
          <w:sz w:val="22"/>
          <w:szCs w:val="18"/>
          <w:lang w:val="ca-ES"/>
        </w:rPr>
        <w:t xml:space="preserve">Títol de l’obra: </w:t>
      </w:r>
    </w:p>
    <w:p>
      <w:pPr>
        <w:pStyle w:val="Normal"/>
        <w:spacing w:before="0" w:after="120"/>
        <w:jc w:val="both"/>
        <w:rPr>
          <w:rFonts w:ascii="Calibri" w:hAnsi="Calibri" w:cs="Calibri" w:asciiTheme="minorHAnsi" w:cstheme="minorHAnsi" w:hAnsiTheme="minorHAnsi"/>
          <w:sz w:val="22"/>
          <w:szCs w:val="22"/>
          <w:lang w:val="ca-ES"/>
        </w:rPr>
      </w:pPr>
      <w:r>
        <w:rPr>
          <w:rFonts w:cs="Calibri" w:cstheme="minorHAnsi" w:ascii="Calibri" w:hAnsi="Calibri"/>
          <w:sz w:val="22"/>
          <w:szCs w:val="22"/>
          <w:lang w:val="ca-ES"/>
        </w:rPr>
        <mc:AlternateContent>
          <mc:Choice Requires="wps">
            <w:drawing>
              <wp:anchor distT="5080" distB="5080" distL="5080" distR="5080" simplePos="0" relativeHeight="3" behindDoc="0" locked="0" layoutInCell="1" allowOverlap="0" wp14:anchorId="1F37909C">
                <wp:simplePos x="0" y="0"/>
                <wp:positionH relativeFrom="column">
                  <wp:posOffset>-1031875</wp:posOffset>
                </wp:positionH>
                <wp:positionV relativeFrom="page">
                  <wp:posOffset>9281795</wp:posOffset>
                </wp:positionV>
                <wp:extent cx="71755" cy="635"/>
                <wp:effectExtent l="5080" t="5080" r="5080" b="5080"/>
                <wp:wrapNone/>
                <wp:docPr id="3" name="Conector recto 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40" cy="72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81.25pt,730.85pt" to="-75.65pt,730.85pt" stroked="t" o:allowincell="f" style="position:absolute;mso-position-vertical-relative:page" wp14:anchorId="1F37909C">
                <v:stroke color="black" weight="9360" joinstyle="round" endcap="flat"/>
                <v:fill o:detectmouseclick="t" on="false"/>
                <w10:wrap type="none"/>
              </v:line>
            </w:pict>
          </mc:Fallback>
        </mc:AlternateContent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701" w:right="1134" w:gutter="0" w:header="425" w:top="2268" w:footer="101" w:bottom="993"/>
      <w:pgNumType w:fmt="decimal"/>
      <w:formProt w:val="false"/>
      <w:textDirection w:val="lrTb"/>
      <w:docGrid w:type="default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">
    <w:altName w:val="Times New Roman"/>
    <w:charset w:val="00"/>
    <w:family w:val="roman"/>
    <w:pitch w:val="variable"/>
  </w:font>
  <w:font w:name="Helvetica">
    <w:altName w:val="Arial"/>
    <w:charset w:val="00"/>
    <w:family w:val="swiss"/>
    <w:pitch w:val="variable"/>
  </w:font>
  <w:font w:name="Tahoma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Calibri">
    <w:charset w:val="00"/>
    <w:family w:val="roman"/>
    <w:pitch w:val="variable"/>
  </w:font>
  <w:font w:name="Arial Narrow"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Tablaconcuadrcula"/>
      <w:tblW w:w="9077" w:type="dxa"/>
      <w:jc w:val="left"/>
      <w:tblInd w:w="-5" w:type="dxa"/>
      <w:tblLayout w:type="fixed"/>
      <w:tblCellMar>
        <w:top w:w="0" w:type="dxa"/>
        <w:left w:w="108" w:type="dxa"/>
        <w:bottom w:w="0" w:type="dxa"/>
        <w:right w:w="108" w:type="dxa"/>
      </w:tblCellMar>
      <w:tblLook w:firstRow="1" w:noVBand="1" w:lastRow="0" w:firstColumn="1" w:lastColumn="0" w:noHBand="0" w:val="04a0"/>
    </w:tblPr>
    <w:tblGrid>
      <w:gridCol w:w="265"/>
      <w:gridCol w:w="8812"/>
    </w:tblGrid>
    <w:tr>
      <w:trPr/>
      <w:tc>
        <w:tcPr>
          <w:tcW w:w="265" w:type="dxa"/>
          <w:tcBorders>
            <w:top w:val="single" w:sz="8" w:space="0" w:color="006EB6"/>
            <w:left w:val="nil"/>
            <w:bottom w:val="nil"/>
            <w:right w:val="nil"/>
          </w:tcBorders>
        </w:tcPr>
        <w:p>
          <w:pPr>
            <w:pStyle w:val="Footer"/>
            <w:widowControl/>
            <w:suppressAutoHyphens w:val="true"/>
            <w:spacing w:before="0" w:after="0"/>
            <w:jc w:val="left"/>
            <w:rPr>
              <w:rFonts w:ascii="Times" w:hAnsi="Times" w:eastAsia="Times" w:cs="Times New Roman"/>
              <w:kern w:val="0"/>
              <w:szCs w:val="20"/>
              <w:lang w:eastAsia="ca-ES" w:bidi="ar-SA"/>
            </w:rPr>
          </w:pPr>
          <w:r>
            <w:rPr>
              <w:rFonts w:eastAsia="Times" w:cs="Times New Roman"/>
              <w:kern w:val="0"/>
              <w:szCs w:val="20"/>
              <w:lang w:eastAsia="ca-ES" w:bidi="ar-SA"/>
            </w:rPr>
          </w:r>
        </w:p>
      </w:tc>
      <w:tc>
        <w:tcPr>
          <w:tcW w:w="8812" w:type="dxa"/>
          <w:tcBorders>
            <w:top w:val="single" w:sz="8" w:space="0" w:color="006EB6"/>
            <w:left w:val="nil"/>
            <w:bottom w:val="nil"/>
            <w:right w:val="nil"/>
          </w:tcBorders>
          <w:tcMar>
            <w:top w:w="57" w:type="dxa"/>
            <w:left w:w="0" w:type="dxa"/>
            <w:right w:w="0" w:type="dxa"/>
          </w:tcMar>
        </w:tcPr>
        <w:p>
          <w:pPr>
            <w:pStyle w:val="Footer"/>
            <w:widowControl/>
            <w:suppressAutoHyphens w:val="true"/>
            <w:spacing w:before="0" w:after="0"/>
            <w:jc w:val="right"/>
            <w:rPr>
              <w:rFonts w:ascii="Arial Narrow" w:hAnsi="Arial Narrow"/>
              <w:sz w:val="20"/>
            </w:rPr>
          </w:pPr>
          <w:r>
            <w:rPr>
              <w:rFonts w:eastAsia="Times" w:cs="Times New Roman" w:ascii="Arial Narrow" w:hAnsi="Arial Narrow"/>
              <w:kern w:val="0"/>
              <w:sz w:val="20"/>
              <w:szCs w:val="20"/>
              <w:lang w:eastAsia="ca-ES" w:bidi="ar-SA"/>
            </w:rPr>
            <w:t>C. de la Vila, 45 · Taradell · CP 08552 · T 938 126 100 · taradell@taradell.cat · taradell.cat · NIF P08.278.00D</w:t>
          </w:r>
        </w:p>
      </w:tc>
    </w:tr>
  </w:tbl>
  <w:p>
    <w:pPr>
      <w:pStyle w:val="Footer"/>
      <w:ind w:left="-851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Tablaconcuadrcula"/>
      <w:tblW w:w="9077" w:type="dxa"/>
      <w:jc w:val="left"/>
      <w:tblInd w:w="-5" w:type="dxa"/>
      <w:tblLayout w:type="fixed"/>
      <w:tblCellMar>
        <w:top w:w="0" w:type="dxa"/>
        <w:left w:w="108" w:type="dxa"/>
        <w:bottom w:w="0" w:type="dxa"/>
        <w:right w:w="108" w:type="dxa"/>
      </w:tblCellMar>
      <w:tblLook w:firstRow="1" w:noVBand="1" w:lastRow="0" w:firstColumn="1" w:lastColumn="0" w:noHBand="0" w:val="04a0"/>
    </w:tblPr>
    <w:tblGrid>
      <w:gridCol w:w="265"/>
      <w:gridCol w:w="8812"/>
    </w:tblGrid>
    <w:tr>
      <w:trPr/>
      <w:tc>
        <w:tcPr>
          <w:tcW w:w="265" w:type="dxa"/>
          <w:tcBorders>
            <w:top w:val="single" w:sz="8" w:space="0" w:color="006EB6"/>
            <w:left w:val="nil"/>
            <w:bottom w:val="nil"/>
            <w:right w:val="nil"/>
          </w:tcBorders>
        </w:tcPr>
        <w:p>
          <w:pPr>
            <w:pStyle w:val="Footer"/>
            <w:widowControl/>
            <w:suppressAutoHyphens w:val="true"/>
            <w:spacing w:before="0" w:after="0"/>
            <w:jc w:val="left"/>
            <w:rPr>
              <w:rFonts w:ascii="Times" w:hAnsi="Times" w:eastAsia="Times" w:cs="Times New Roman"/>
              <w:kern w:val="0"/>
              <w:szCs w:val="20"/>
              <w:lang w:eastAsia="ca-ES" w:bidi="ar-SA"/>
            </w:rPr>
          </w:pPr>
          <w:r>
            <w:rPr>
              <w:rFonts w:eastAsia="Times" w:cs="Times New Roman"/>
              <w:kern w:val="0"/>
              <w:szCs w:val="20"/>
              <w:lang w:eastAsia="ca-ES" w:bidi="ar-SA"/>
            </w:rPr>
          </w:r>
        </w:p>
      </w:tc>
      <w:tc>
        <w:tcPr>
          <w:tcW w:w="8812" w:type="dxa"/>
          <w:tcBorders>
            <w:top w:val="single" w:sz="8" w:space="0" w:color="006EB6"/>
            <w:left w:val="nil"/>
            <w:bottom w:val="nil"/>
            <w:right w:val="nil"/>
          </w:tcBorders>
          <w:tcMar>
            <w:top w:w="57" w:type="dxa"/>
            <w:left w:w="0" w:type="dxa"/>
            <w:right w:w="0" w:type="dxa"/>
          </w:tcMar>
        </w:tcPr>
        <w:p>
          <w:pPr>
            <w:pStyle w:val="Footer"/>
            <w:widowControl/>
            <w:suppressAutoHyphens w:val="true"/>
            <w:spacing w:before="0" w:after="0"/>
            <w:jc w:val="right"/>
            <w:rPr>
              <w:rFonts w:ascii="Arial Narrow" w:hAnsi="Arial Narrow"/>
              <w:sz w:val="20"/>
            </w:rPr>
          </w:pPr>
          <w:r>
            <w:rPr>
              <w:rFonts w:eastAsia="Times" w:cs="Times New Roman" w:ascii="Arial Narrow" w:hAnsi="Arial Narrow"/>
              <w:kern w:val="0"/>
              <w:sz w:val="20"/>
              <w:szCs w:val="20"/>
              <w:lang w:eastAsia="ca-ES" w:bidi="ar-SA"/>
            </w:rPr>
            <w:t>C. de la Vila, 45 · Taradell · CP 08552 · T 938 126 100 · taradell@taradell.cat · taradell.cat · NIF P08.278.00D</w:t>
          </w:r>
        </w:p>
      </w:tc>
    </w:tr>
  </w:tbl>
  <w:p>
    <w:pPr>
      <w:pStyle w:val="Footer"/>
      <w:ind w:left="-851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distT="0" distB="0" distL="0" distR="0" simplePos="0" relativeHeight="2" behindDoc="1" locked="0" layoutInCell="1" allowOverlap="0">
          <wp:simplePos x="0" y="0"/>
          <wp:positionH relativeFrom="column">
            <wp:posOffset>-1099185</wp:posOffset>
          </wp:positionH>
          <wp:positionV relativeFrom="page">
            <wp:posOffset>0</wp:posOffset>
          </wp:positionV>
          <wp:extent cx="2510155" cy="1777365"/>
          <wp:effectExtent l="0" t="0" r="0" b="0"/>
          <wp:wrapNone/>
          <wp:docPr id="4" name="Imatg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tge 10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510155" cy="1777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distT="0" distB="0" distL="0" distR="0" simplePos="0" relativeHeight="2" behindDoc="1" locked="0" layoutInCell="1" allowOverlap="0">
          <wp:simplePos x="0" y="0"/>
          <wp:positionH relativeFrom="column">
            <wp:posOffset>-1099185</wp:posOffset>
          </wp:positionH>
          <wp:positionV relativeFrom="page">
            <wp:posOffset>0</wp:posOffset>
          </wp:positionV>
          <wp:extent cx="2510155" cy="1777365"/>
          <wp:effectExtent l="0" t="0" r="0" b="0"/>
          <wp:wrapNone/>
          <wp:docPr id="5" name="Imatg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tge 10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510155" cy="1777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doNotExpandShiftReturn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ca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" w:hAnsi="Times" w:eastAsia="Times" w:cs="Times New Roman"/>
        <w:lang w:val="ca-ES" w:eastAsia="ca-E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1234f"/>
    <w:pPr>
      <w:widowControl/>
      <w:suppressAutoHyphens w:val="true"/>
      <w:bidi w:val="0"/>
      <w:spacing w:before="0" w:after="0"/>
      <w:jc w:val="left"/>
    </w:pPr>
    <w:rPr>
      <w:rFonts w:ascii="Times" w:hAnsi="Times" w:eastAsia="Times" w:cs="Times New Roman"/>
      <w:color w:val="auto"/>
      <w:kern w:val="0"/>
      <w:sz w:val="24"/>
      <w:szCs w:val="20"/>
      <w:lang w:val="es-ES_tradnl" w:eastAsia="ca-ES" w:bidi="ar-SA"/>
    </w:rPr>
  </w:style>
  <w:style w:type="paragraph" w:styleId="Heading1">
    <w:name w:val="heading 1"/>
    <w:basedOn w:val="Normal"/>
    <w:next w:val="Normal"/>
    <w:qFormat/>
    <w:rsid w:val="0011234f"/>
    <w:pPr>
      <w:keepNext w:val="true"/>
      <w:spacing w:before="240" w:after="60"/>
      <w:outlineLvl w:val="0"/>
    </w:pPr>
    <w:rPr>
      <w:rFonts w:ascii="Helvetica" w:hAnsi="Helvetica"/>
      <w:b/>
      <w:kern w:val="2"/>
      <w:sz w:val="3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0c7a61"/>
    <w:rPr>
      <w:sz w:val="24"/>
      <w:lang w:val="es-ES_tradnl"/>
    </w:rPr>
  </w:style>
  <w:style w:type="character" w:styleId="PiedepginaCar" w:customStyle="1">
    <w:name w:val="Pie de página Car"/>
    <w:basedOn w:val="DefaultParagraphFont"/>
    <w:uiPriority w:val="99"/>
    <w:qFormat/>
    <w:rsid w:val="000c7a61"/>
    <w:rPr>
      <w:sz w:val="24"/>
      <w:lang w:val="es-ES_tradnl"/>
    </w:rPr>
  </w:style>
  <w:style w:type="character" w:styleId="TextodegloboCar" w:customStyle="1">
    <w:name w:val="Texto de globo Car"/>
    <w:basedOn w:val="DefaultParagraphFont"/>
    <w:link w:val="BalloonText"/>
    <w:uiPriority w:val="99"/>
    <w:semiHidden/>
    <w:qFormat/>
    <w:rsid w:val="000c7a61"/>
    <w:rPr>
      <w:rFonts w:ascii="Tahoma" w:hAnsi="Tahoma" w:cs="Tahoma"/>
      <w:sz w:val="16"/>
      <w:szCs w:val="16"/>
      <w:lang w:val="es-ES_tradnl"/>
    </w:rPr>
  </w:style>
  <w:style w:type="character" w:styleId="Hyperlink">
    <w:name w:val="Hyperlink"/>
    <w:basedOn w:val="DefaultParagraphFont"/>
    <w:uiPriority w:val="99"/>
    <w:unhideWhenUsed/>
    <w:rsid w:val="005b2ada"/>
    <w:rPr>
      <w:color w:themeColor="hyperlink" w:val="0000FF"/>
      <w:u w:val="single"/>
    </w:rPr>
  </w:style>
  <w:style w:type="character" w:styleId="PlaceholderText">
    <w:name w:val="Placeholder Text"/>
    <w:basedOn w:val="DefaultParagraphFont"/>
    <w:uiPriority w:val="99"/>
    <w:semiHidden/>
    <w:qFormat/>
    <w:rsid w:val="00a86fcf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392698"/>
    <w:rPr>
      <w:color w:val="605E5C"/>
      <w:shd w:fill="E1DFDD" w:val="clear"/>
    </w:rPr>
  </w:style>
  <w:style w:type="paragraph" w:styleId="Encapalament">
    <w:name w:val="Encapçalament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ex">
    <w:name w:val="Índex"/>
    <w:basedOn w:val="Normal"/>
    <w:qFormat/>
    <w:pPr>
      <w:suppressLineNumbers/>
    </w:pPr>
    <w:rPr>
      <w:rFonts w:cs="Lucida Sans"/>
    </w:rPr>
  </w:style>
  <w:style w:type="paragraph" w:styleId="Encapalamentuser">
    <w:name w:val="Encapçalament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exuser">
    <w:name w:val="Índex (user)"/>
    <w:basedOn w:val="Normal"/>
    <w:qFormat/>
    <w:pPr>
      <w:suppressLineNumbers/>
    </w:pPr>
    <w:rPr>
      <w:rFonts w:cs="Lucida Sans"/>
    </w:rPr>
  </w:style>
  <w:style w:type="paragraph" w:styleId="Capaleraipeudepginauser">
    <w:name w:val="Capçalera i peu de pàgina (user)"/>
    <w:basedOn w:val="Normal"/>
    <w:qFormat/>
    <w:pPr/>
    <w:rPr/>
  </w:style>
  <w:style w:type="paragraph" w:styleId="Capaleraipeudepgina">
    <w:name w:val="Capçalera i peu de pàgina"/>
    <w:basedOn w:val="Normal"/>
    <w:qFormat/>
    <w:pPr/>
    <w:rPr/>
  </w:style>
  <w:style w:type="paragraph" w:styleId="Header">
    <w:name w:val="header"/>
    <w:basedOn w:val="Normal"/>
    <w:link w:val="EncabezadoCar"/>
    <w:uiPriority w:val="99"/>
    <w:unhideWhenUsed/>
    <w:rsid w:val="000c7a61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PiedepginaCar"/>
    <w:uiPriority w:val="99"/>
    <w:unhideWhenUsed/>
    <w:rsid w:val="000c7a61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0c7a61"/>
    <w:pPr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42bad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0"/>
      <w:lang w:val="ca-ES" w:eastAsia="en-US" w:bidi="ks-Deva"/>
    </w:rPr>
  </w:style>
  <w:style w:type="paragraph" w:styleId="ListBullet">
    <w:name w:val="List Bullet"/>
    <w:basedOn w:val="Normal"/>
    <w:uiPriority w:val="99"/>
    <w:unhideWhenUsed/>
    <w:rsid w:val="00b24432"/>
    <w:pPr>
      <w:numPr>
        <w:ilvl w:val="0"/>
        <w:numId w:val="1"/>
      </w:numPr>
      <w:spacing w:lineRule="auto" w:line="276" w:before="0" w:after="200"/>
      <w:contextualSpacing/>
    </w:pPr>
    <w:rPr>
      <w:rFonts w:ascii="Calibri" w:hAnsi="Calibri" w:eastAsia="Calibri" w:cs="" w:asciiTheme="minorHAnsi" w:cstheme="minorBidi" w:eastAsiaTheme="minorHAnsi" w:hAnsiTheme="minorHAnsi"/>
      <w:sz w:val="22"/>
      <w:szCs w:val="22"/>
      <w:lang w:val="ca-ES" w:eastAsia="en-US"/>
    </w:rPr>
  </w:style>
  <w:style w:type="paragraph" w:styleId="ListParagraph">
    <w:name w:val="List Paragraph"/>
    <w:basedOn w:val="Normal"/>
    <w:uiPriority w:val="34"/>
    <w:qFormat/>
    <w:rsid w:val="0049266b"/>
    <w:pPr>
      <w:spacing w:before="0" w:after="0"/>
      <w:ind w:left="720"/>
      <w:contextualSpacing/>
    </w:pPr>
    <w:rPr/>
  </w:style>
  <w:style w:type="numbering" w:styleId="Capllistauser" w:default="1">
    <w:name w:val="Cap llista (user)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59"/>
    <w:rsid w:val="00954511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Tablaconcuadrcula1">
    <w:name w:val="Tabla con cuadrícula1"/>
    <w:basedOn w:val="Tablanormal"/>
    <w:uiPriority w:val="59"/>
    <w:rsid w:val="00342bad"/>
    <w:rPr>
      <w:rFonts w:asciiTheme="minorHAnsi" w:hAnsiTheme="minorHAnsi" w:eastAsiaTheme="minorHAnsi" w:cstheme="minorBidi"/>
      <w:sz w:val="22"/>
      <w:lang w:eastAsia="en-US" w:bidi="ks-Dev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customXml" Target="../customXml/item2.xml"/><Relationship Id="rId3" Type="http://schemas.openxmlformats.org/officeDocument/2006/relationships/header" Target="header2.xml"/><Relationship Id="rId7" Type="http://schemas.openxmlformats.org/officeDocument/2006/relationships/footer" Target="footer3.xml"/><Relationship Id="rId12" Type="http://schemas.openxmlformats.org/officeDocument/2006/relationships/customXml" Target="../customXml/item1.xml"/><Relationship Id="rId2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11" Type="http://schemas.openxmlformats.org/officeDocument/2006/relationships/theme" Target="theme/theme1.xml"/><Relationship Id="rId5" Type="http://schemas.openxmlformats.org/officeDocument/2006/relationships/footer" Target="footer1.xml"/><Relationship Id="rId15" Type="http://schemas.openxmlformats.org/officeDocument/2006/relationships/customXml" Target="../customXml/item4.xml"/><Relationship Id="rId10" Type="http://schemas.openxmlformats.org/officeDocument/2006/relationships/settings" Target="settings.xml"/><Relationship Id="rId4" Type="http://schemas.openxmlformats.org/officeDocument/2006/relationships/header" Target="header3.xml"/><Relationship Id="rId9" Type="http://schemas.openxmlformats.org/officeDocument/2006/relationships/fontTable" Target="fontTable.xml"/><Relationship Id="rId14" Type="http://schemas.openxmlformats.org/officeDocument/2006/relationships/customXml" Target="../customXml/item3.xml"/>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Tema de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0B47AD082775F419D9B2721FFA1A6DE" ma:contentTypeVersion="14" ma:contentTypeDescription="Crea un document nou" ma:contentTypeScope="" ma:versionID="f2901c67ca119bdeace617dd7fb258bd">
  <xsd:schema xmlns:xsd="http://www.w3.org/2001/XMLSchema" xmlns:xs="http://www.w3.org/2001/XMLSchema" xmlns:p="http://schemas.microsoft.com/office/2006/metadata/properties" xmlns:ns2="36154648-c7f2-466f-b184-ce696d24e393" xmlns:ns3="16efe4ce-cfeb-464d-b97d-4586dbaa1063" targetNamespace="http://schemas.microsoft.com/office/2006/metadata/properties" ma:root="true" ma:fieldsID="1a2633de2bffa3d7efcd548f786d49ed" ns2:_="" ns3:_="">
    <xsd:import namespace="36154648-c7f2-466f-b184-ce696d24e393"/>
    <xsd:import namespace="16efe4ce-cfeb-464d-b97d-4586dbaa10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154648-c7f2-466f-b184-ce696d24e3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Etiquetes de la imatge" ma:readOnly="false" ma:fieldId="{5cf76f15-5ced-4ddc-b409-7134ff3c332f}" ma:taxonomyMulti="true" ma:sspId="4e596539-413a-42f9-b684-108e4086105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fe4ce-cfeb-464d-b97d-4586dbaa1063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50f26e0-08f9-4e00-8eae-3dea41f68bd8}" ma:internalName="TaxCatchAll" ma:showField="CatchAllData" ma:web="16efe4ce-cfeb-464d-b97d-4586dbaa10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6efe4ce-cfeb-464d-b97d-4586dbaa1063" xsi:nil="true"/>
    <lcf76f155ced4ddcb4097134ff3c332f xmlns="36154648-c7f2-466f-b184-ce696d24e39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E479D43-834C-44AB-B313-89BC96717CD9}"/>
</file>

<file path=customXml/itemProps2.xml><?xml version="1.0" encoding="utf-8"?>
<ds:datastoreItem xmlns:ds="http://schemas.openxmlformats.org/officeDocument/2006/customXml" ds:itemID="{77CB1A50-8A5F-4C15-A5D3-CCC910414218}"/>
</file>

<file path=customXml/itemProps3.xml><?xml version="1.0" encoding="utf-8"?>
<ds:datastoreItem xmlns:ds="http://schemas.openxmlformats.org/officeDocument/2006/customXml" ds:itemID="{C2F3C4B8-B0A0-4BCF-92D3-70B65104D69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F133437-D317-4CF2-A100-3679958F666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LibreOffice/25.8.5.2$Windows_X86_64 LibreOffice_project/9c8b85f387cc00a89945a79c9e6239f32e450ac2</Application>
  <AppVersion>15.0000</AppVersion>
  <Pages>1</Pages>
  <Words>66</Words>
  <Characters>308</Characters>
  <CharactersWithSpaces>366</CharactersWithSpaces>
  <Paragraphs>11</Paragraphs>
  <Company>POSTPO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dc:description/>
  <cp:lastModifiedBy>Maica Roca</cp:lastModifiedBy>
  <cp:revision>2</cp:revision>
  <cp:lastPrinted>2017-05-11T11:44:00Z</cp:lastPrinted>
  <dcterms:created xsi:type="dcterms:W3CDTF">2023-03-21T09:27:00Z</dcterms:created>
  <dcterms:modified xsi:type="dcterms:W3CDTF">2023-03-21T09:27:00Z</dcterms:modified>
  <dc:language>ca-ES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_dest_eliminarProvincia">
    <vt:lpwstr>False</vt:lpwstr>
  </property>
  <property fmtid="{D5CDD505-2E9C-101B-9397-08002B2CF9AE}" pid="3" name="ap_dest_eliminarPseudovia">
    <vt:lpwstr>False</vt:lpwstr>
  </property>
  <property fmtid="{D5CDD505-2E9C-101B-9397-08002B2CF9AE}" pid="4" name="ap_dest_majuscules">
    <vt:lpwstr>False</vt:lpwstr>
  </property>
  <property fmtid="{D5CDD505-2E9C-101B-9397-08002B2CF9AE}" pid="5" name="ap_dest_minusculesExceptePrimera">
    <vt:lpwstr>False</vt:lpwstr>
  </property>
  <property fmtid="{D5CDD505-2E9C-101B-9397-08002B2CF9AE}" pid="6" name="ap_dest_poblacioNegreta">
    <vt:lpwstr>False</vt:lpwstr>
  </property>
  <property fmtid="{D5CDD505-2E9C-101B-9397-08002B2CF9AE}" pid="7" name="ap_dest_poblacioSubratllat">
    <vt:lpwstr>False</vt:lpwstr>
  </property>
  <property fmtid="{D5CDD505-2E9C-101B-9397-08002B2CF9AE}" pid="8" name="ap_mostrarPanellAccions">
    <vt:lpwstr>False</vt:lpwstr>
  </property>
  <property fmtid="{D5CDD505-2E9C-101B-9397-08002B2CF9AE}" pid="9" name="ap_mostrarPanellCamps">
    <vt:lpwstr>False</vt:lpwstr>
  </property>
  <property fmtid="{D5CDD505-2E9C-101B-9397-08002B2CF9AE}" pid="10" name="ContentTypeId">
    <vt:lpwstr>0x01010030B47AD082775F419D9B2721FFA1A6DE</vt:lpwstr>
  </property>
</Properties>
</file>